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DF5F" w14:textId="77777777" w:rsidR="007E7FC6" w:rsidRPr="00047CBF" w:rsidRDefault="007E7FC6" w:rsidP="007E7FC6">
      <w:pPr>
        <w:pStyle w:val="Topline16Pt"/>
        <w:rPr>
          <w:rFonts w:cs="Arial"/>
        </w:rPr>
      </w:pPr>
      <w:proofErr w:type="spellStart"/>
      <w:r w:rsidRPr="00047CBF">
        <w:rPr>
          <w:rFonts w:ascii="MS Gothic" w:eastAsia="MS Gothic" w:hAnsi="MS Gothic" w:cs="MS Gothic" w:hint="eastAsia"/>
        </w:rPr>
        <w:t>新</w:t>
      </w:r>
      <w:r w:rsidRPr="00047CBF">
        <w:rPr>
          <w:rFonts w:ascii="Microsoft JhengHei" w:eastAsia="Microsoft JhengHei" w:hAnsi="Microsoft JhengHei" w:cs="Microsoft JhengHei" w:hint="eastAsia"/>
        </w:rPr>
        <w:t>闻稿</w:t>
      </w:r>
      <w:proofErr w:type="spellEnd"/>
    </w:p>
    <w:p w14:paraId="2E44D181" w14:textId="77777777" w:rsidR="00383AA6" w:rsidRPr="00383AA6" w:rsidRDefault="00383AA6" w:rsidP="00383AA6">
      <w:pPr>
        <w:rPr>
          <w:rFonts w:ascii="Arial" w:hAnsi="Arial"/>
          <w:b/>
          <w:bCs/>
          <w:sz w:val="54"/>
          <w:szCs w:val="54"/>
        </w:rPr>
      </w:pPr>
      <w:proofErr w:type="spellStart"/>
      <w:r w:rsidRPr="00383AA6">
        <w:rPr>
          <w:rFonts w:ascii="Arial" w:hAnsi="Arial"/>
          <w:b/>
          <w:bCs/>
          <w:sz w:val="54"/>
          <w:szCs w:val="54"/>
        </w:rPr>
        <w:t>LHEnergyInfo</w:t>
      </w:r>
      <w:proofErr w:type="spellEnd"/>
      <w:r w:rsidRPr="00383AA6">
        <w:rPr>
          <w:rFonts w:ascii="Arial" w:hAnsi="Arial"/>
          <w:b/>
          <w:bCs/>
          <w:sz w:val="54"/>
          <w:szCs w:val="54"/>
        </w:rPr>
        <w:t>：让可持续性可量化</w:t>
      </w:r>
    </w:p>
    <w:p w14:paraId="015E7D3D" w14:textId="1B3F4611" w:rsidR="00B81ED6" w:rsidRPr="00E04E03" w:rsidRDefault="00B81ED6" w:rsidP="00E04E03">
      <w:pPr>
        <w:rPr>
          <w:rFonts w:ascii="Tahoma" w:hAnsi="Tahoma" w:cs="Tahoma"/>
          <w:lang w:val="en-US"/>
        </w:rPr>
      </w:pPr>
      <w:r w:rsidRPr="00047CBF">
        <w:rPr>
          <w:rFonts w:ascii="Tahoma" w:hAnsi="Tahoma" w:cs="Tahoma"/>
        </w:rPr>
        <w:t>⸺</w:t>
      </w:r>
    </w:p>
    <w:p w14:paraId="3EE79A24" w14:textId="7410B2AD" w:rsidR="00047CBF" w:rsidRDefault="00383AA6" w:rsidP="00047CBF">
      <w:pPr>
        <w:rPr>
          <w:rFonts w:ascii="Arial" w:eastAsia="SimSun" w:hAnsi="Arial"/>
          <w:b/>
          <w:bCs/>
          <w:sz w:val="23"/>
        </w:rPr>
      </w:pPr>
      <w:r w:rsidRPr="00383AA6">
        <w:rPr>
          <w:rFonts w:ascii="Arial" w:eastAsia="SimSun" w:hAnsi="Arial"/>
          <w:b/>
          <w:bCs/>
          <w:sz w:val="23"/>
        </w:rPr>
        <w:t>机床与工件的能耗监控</w:t>
      </w:r>
    </w:p>
    <w:p w14:paraId="49A0C990" w14:textId="77777777" w:rsidR="00383AA6" w:rsidRPr="00383AA6" w:rsidRDefault="00383AA6" w:rsidP="00383AA6">
      <w:pPr>
        <w:rPr>
          <w:rFonts w:ascii="Arial" w:eastAsia="SimSun" w:hAnsi="Arial"/>
          <w:b/>
          <w:bCs/>
        </w:rPr>
      </w:pPr>
      <w:r w:rsidRPr="00383AA6">
        <w:rPr>
          <w:rFonts w:ascii="Arial" w:eastAsia="SimSun" w:hAnsi="Arial"/>
          <w:b/>
          <w:bCs/>
        </w:rPr>
        <w:t>Liebherr-</w:t>
      </w:r>
      <w:proofErr w:type="spellStart"/>
      <w:r w:rsidRPr="00383AA6">
        <w:rPr>
          <w:rFonts w:ascii="Arial" w:eastAsia="SimSun" w:hAnsi="Arial"/>
          <w:b/>
          <w:bCs/>
        </w:rPr>
        <w:t>Verzahntechnik</w:t>
      </w:r>
      <w:proofErr w:type="spellEnd"/>
      <w:r w:rsidRPr="00383AA6">
        <w:rPr>
          <w:rFonts w:ascii="Arial" w:eastAsia="SimSun" w:hAnsi="Arial"/>
          <w:b/>
          <w:bCs/>
        </w:rPr>
        <w:t xml:space="preserve"> GmbH </w:t>
      </w:r>
      <w:r w:rsidRPr="00383AA6">
        <w:rPr>
          <w:rFonts w:ascii="Arial" w:eastAsia="SimSun" w:hAnsi="Arial"/>
          <w:b/>
          <w:bCs/>
        </w:rPr>
        <w:t>推出的全新</w:t>
      </w:r>
      <w:r w:rsidRPr="00383AA6">
        <w:rPr>
          <w:rFonts w:ascii="Arial" w:eastAsia="SimSun" w:hAnsi="Arial"/>
          <w:b/>
          <w:bCs/>
        </w:rPr>
        <w:t xml:space="preserve"> </w:t>
      </w:r>
      <w:proofErr w:type="spellStart"/>
      <w:r w:rsidRPr="00383AA6">
        <w:rPr>
          <w:rFonts w:ascii="Arial" w:eastAsia="SimSun" w:hAnsi="Arial"/>
          <w:b/>
          <w:bCs/>
        </w:rPr>
        <w:t>LHEnergyInfo</w:t>
      </w:r>
      <w:proofErr w:type="spellEnd"/>
      <w:r w:rsidRPr="00383AA6">
        <w:rPr>
          <w:rFonts w:ascii="Arial" w:eastAsia="SimSun" w:hAnsi="Arial"/>
          <w:b/>
          <w:bCs/>
        </w:rPr>
        <w:t xml:space="preserve"> </w:t>
      </w:r>
      <w:r w:rsidRPr="00383AA6">
        <w:rPr>
          <w:rFonts w:ascii="Arial" w:eastAsia="SimSun" w:hAnsi="Arial"/>
          <w:b/>
          <w:bCs/>
        </w:rPr>
        <w:t>应用，能够对生产过程中的能耗进行详细且实时的测量与可视化。作为</w:t>
      </w:r>
      <w:r w:rsidRPr="00383AA6">
        <w:rPr>
          <w:rFonts w:ascii="Arial" w:eastAsia="SimSun" w:hAnsi="Arial"/>
          <w:b/>
          <w:bCs/>
        </w:rPr>
        <w:t xml:space="preserve"> </w:t>
      </w:r>
      <w:proofErr w:type="spellStart"/>
      <w:r w:rsidRPr="00383AA6">
        <w:rPr>
          <w:rFonts w:ascii="Arial" w:eastAsia="SimSun" w:hAnsi="Arial"/>
          <w:b/>
          <w:bCs/>
        </w:rPr>
        <w:t>LHWebPlatform</w:t>
      </w:r>
      <w:proofErr w:type="spellEnd"/>
      <w:r w:rsidRPr="00383AA6">
        <w:rPr>
          <w:rFonts w:ascii="Arial" w:eastAsia="SimSun" w:hAnsi="Arial"/>
          <w:b/>
          <w:bCs/>
        </w:rPr>
        <w:t xml:space="preserve"> </w:t>
      </w:r>
      <w:r w:rsidRPr="00383AA6">
        <w:rPr>
          <w:rFonts w:ascii="Arial" w:eastAsia="SimSun" w:hAnsi="Arial"/>
          <w:b/>
          <w:bCs/>
        </w:rPr>
        <w:t>的组成部分，该应用标志着本企业的数字化战略又迈出了重要的一步。</w:t>
      </w:r>
    </w:p>
    <w:p w14:paraId="3861660A" w14:textId="77777777" w:rsidR="00383AA6" w:rsidRPr="00383AA6" w:rsidRDefault="00383AA6" w:rsidP="00383AA6">
      <w:pPr>
        <w:rPr>
          <w:rFonts w:ascii="Arial" w:eastAsia="SimSun" w:hAnsi="Arial"/>
        </w:rPr>
      </w:pPr>
    </w:p>
    <w:p w14:paraId="0B94677A" w14:textId="77777777" w:rsidR="00383AA6" w:rsidRPr="00383AA6" w:rsidRDefault="00383AA6" w:rsidP="00383AA6">
      <w:pPr>
        <w:rPr>
          <w:rFonts w:ascii="Arial" w:eastAsia="SimSun" w:hAnsi="Arial"/>
        </w:rPr>
      </w:pPr>
      <w:r w:rsidRPr="00383AA6">
        <w:rPr>
          <w:rFonts w:ascii="Arial" w:eastAsia="SimSun" w:hAnsi="Arial"/>
        </w:rPr>
        <w:t>在切削制造领域，可持续生产正变得愈发重要。</w:t>
      </w:r>
      <w:proofErr w:type="spellStart"/>
      <w:r w:rsidRPr="00383AA6">
        <w:rPr>
          <w:rFonts w:ascii="Arial" w:eastAsia="SimSun" w:hAnsi="Arial"/>
        </w:rPr>
        <w:t>LHEnergyInfo</w:t>
      </w:r>
      <w:proofErr w:type="spellEnd"/>
      <w:r w:rsidRPr="00383AA6">
        <w:rPr>
          <w:rFonts w:ascii="Arial" w:eastAsia="SimSun" w:hAnsi="Arial"/>
        </w:rPr>
        <w:t xml:space="preserve"> </w:t>
      </w:r>
      <w:r w:rsidRPr="00383AA6">
        <w:rPr>
          <w:rFonts w:ascii="Arial" w:eastAsia="SimSun" w:hAnsi="Arial"/>
        </w:rPr>
        <w:t>可针对生产中的能耗数据进行专项分析并以清晰直观的方式呈现，且随时可通过</w:t>
      </w:r>
      <w:r w:rsidRPr="00383AA6">
        <w:rPr>
          <w:rFonts w:ascii="Arial" w:eastAsia="SimSun" w:hAnsi="Arial"/>
        </w:rPr>
        <w:t xml:space="preserve"> </w:t>
      </w:r>
      <w:proofErr w:type="spellStart"/>
      <w:r w:rsidRPr="00383AA6">
        <w:rPr>
          <w:rFonts w:ascii="Arial" w:eastAsia="SimSun" w:hAnsi="Arial"/>
        </w:rPr>
        <w:t>LHWebPlatform</w:t>
      </w:r>
      <w:proofErr w:type="spellEnd"/>
      <w:r w:rsidRPr="00383AA6">
        <w:rPr>
          <w:rFonts w:ascii="Arial" w:eastAsia="SimSun" w:hAnsi="Arial"/>
        </w:rPr>
        <w:t xml:space="preserve"> </w:t>
      </w:r>
      <w:r w:rsidRPr="00383AA6">
        <w:rPr>
          <w:rFonts w:ascii="Arial" w:eastAsia="SimSun" w:hAnsi="Arial"/>
        </w:rPr>
        <w:t>调取。该应用可记录每台机床、每班次及每天的电能、压缩空气和冷却润滑剂消耗量，甚至可精确到单个工件。</w:t>
      </w:r>
      <w:r w:rsidRPr="00383AA6">
        <w:rPr>
          <w:rFonts w:ascii="Arial" w:eastAsia="SimSun" w:hAnsi="Arial"/>
        </w:rPr>
        <w:t xml:space="preserve"> </w:t>
      </w:r>
    </w:p>
    <w:p w14:paraId="57525EA1" w14:textId="77777777" w:rsidR="00383AA6" w:rsidRPr="00383AA6" w:rsidRDefault="00383AA6" w:rsidP="00383AA6">
      <w:pPr>
        <w:rPr>
          <w:rFonts w:ascii="Arial" w:eastAsia="SimSun" w:hAnsi="Arial"/>
        </w:rPr>
      </w:pPr>
    </w:p>
    <w:p w14:paraId="0E051FE2" w14:textId="77777777" w:rsidR="00383AA6" w:rsidRPr="00383AA6" w:rsidRDefault="00383AA6" w:rsidP="00383AA6">
      <w:pPr>
        <w:rPr>
          <w:rFonts w:ascii="Arial" w:eastAsia="SimSun" w:hAnsi="Arial"/>
          <w:b/>
          <w:bCs/>
        </w:rPr>
      </w:pPr>
      <w:r w:rsidRPr="00383AA6">
        <w:rPr>
          <w:rFonts w:ascii="Arial" w:eastAsia="SimSun" w:hAnsi="Arial"/>
          <w:b/>
          <w:bCs/>
        </w:rPr>
        <w:t>透明化的能耗数据</w:t>
      </w:r>
      <w:r w:rsidRPr="00383AA6">
        <w:rPr>
          <w:rFonts w:ascii="Arial" w:eastAsia="SimSun" w:hAnsi="Arial"/>
          <w:b/>
          <w:bCs/>
        </w:rPr>
        <w:t xml:space="preserve"> </w:t>
      </w:r>
    </w:p>
    <w:p w14:paraId="75A4C8F6" w14:textId="77777777" w:rsidR="00383AA6" w:rsidRPr="00383AA6" w:rsidRDefault="00383AA6" w:rsidP="00383AA6">
      <w:pPr>
        <w:rPr>
          <w:rFonts w:ascii="Arial" w:eastAsia="SimSun" w:hAnsi="Arial"/>
        </w:rPr>
      </w:pPr>
      <w:r w:rsidRPr="00383AA6">
        <w:rPr>
          <w:rFonts w:ascii="Arial" w:eastAsia="SimSun" w:hAnsi="Arial"/>
        </w:rPr>
        <w:t>“</w:t>
      </w:r>
      <w:r w:rsidRPr="00383AA6">
        <w:rPr>
          <w:rFonts w:ascii="Arial" w:eastAsia="SimSun" w:hAnsi="Arial"/>
        </w:rPr>
        <w:t>可持续性已深深融入我们的企业战略。通过</w:t>
      </w:r>
      <w:r w:rsidRPr="00383AA6">
        <w:rPr>
          <w:rFonts w:ascii="Arial" w:eastAsia="SimSun" w:hAnsi="Arial"/>
        </w:rPr>
        <w:t xml:space="preserve"> </w:t>
      </w:r>
      <w:proofErr w:type="spellStart"/>
      <w:r w:rsidRPr="00383AA6">
        <w:rPr>
          <w:rFonts w:ascii="Arial" w:eastAsia="SimSun" w:hAnsi="Arial"/>
        </w:rPr>
        <w:t>LHEnergyInfo</w:t>
      </w:r>
      <w:proofErr w:type="spellEnd"/>
      <w:r w:rsidRPr="00383AA6">
        <w:rPr>
          <w:rFonts w:ascii="Arial" w:eastAsia="SimSun" w:hAnsi="Arial"/>
        </w:rPr>
        <w:t>，我们可为客户提供全面透明的能耗数据，包括以往常被忽视的辅助消耗，例如在待机模式下或控制电压在夜间激活时的消耗。</w:t>
      </w:r>
      <w:r w:rsidRPr="00383AA6">
        <w:rPr>
          <w:rFonts w:ascii="Arial" w:eastAsia="SimSun" w:hAnsi="Arial"/>
        </w:rPr>
        <w:t>”</w:t>
      </w:r>
      <w:r w:rsidRPr="00383AA6">
        <w:rPr>
          <w:rFonts w:ascii="Arial" w:eastAsia="SimSun" w:hAnsi="Arial"/>
        </w:rPr>
        <w:t>数字解决方案负责人</w:t>
      </w:r>
      <w:r w:rsidRPr="00383AA6">
        <w:rPr>
          <w:rFonts w:ascii="Arial" w:eastAsia="SimSun" w:hAnsi="Arial"/>
        </w:rPr>
        <w:t xml:space="preserve"> Florian Schuon </w:t>
      </w:r>
      <w:r w:rsidRPr="00383AA6">
        <w:rPr>
          <w:rFonts w:ascii="Arial" w:eastAsia="SimSun" w:hAnsi="Arial"/>
        </w:rPr>
        <w:t>解释道。该应用可显示单一工艺参数，精准识别节能潜力。</w:t>
      </w:r>
    </w:p>
    <w:p w14:paraId="4DBE777C" w14:textId="77777777" w:rsidR="00383AA6" w:rsidRPr="00383AA6" w:rsidRDefault="00383AA6" w:rsidP="00383AA6">
      <w:pPr>
        <w:rPr>
          <w:rFonts w:ascii="Arial" w:eastAsia="SimSun" w:hAnsi="Arial"/>
        </w:rPr>
      </w:pPr>
    </w:p>
    <w:p w14:paraId="1EFA9C1A" w14:textId="77777777" w:rsidR="00383AA6" w:rsidRPr="00383AA6" w:rsidRDefault="00383AA6" w:rsidP="00383AA6">
      <w:pPr>
        <w:rPr>
          <w:rFonts w:ascii="Arial" w:eastAsia="SimSun" w:hAnsi="Arial"/>
          <w:b/>
          <w:bCs/>
        </w:rPr>
      </w:pPr>
      <w:r w:rsidRPr="00383AA6">
        <w:rPr>
          <w:rFonts w:ascii="Arial" w:eastAsia="SimSun" w:hAnsi="Arial"/>
          <w:b/>
          <w:bCs/>
        </w:rPr>
        <w:t>工件级数据</w:t>
      </w:r>
    </w:p>
    <w:p w14:paraId="0F4352F0" w14:textId="77777777" w:rsidR="00383AA6" w:rsidRPr="00383AA6" w:rsidRDefault="00383AA6" w:rsidP="00383AA6">
      <w:pPr>
        <w:rPr>
          <w:rFonts w:ascii="Arial" w:eastAsia="SimSun" w:hAnsi="Arial"/>
        </w:rPr>
      </w:pPr>
      <w:proofErr w:type="spellStart"/>
      <w:r w:rsidRPr="00383AA6">
        <w:rPr>
          <w:rFonts w:ascii="Arial" w:eastAsia="SimSun" w:hAnsi="Arial"/>
        </w:rPr>
        <w:t>LHEnergyInfo</w:t>
      </w:r>
      <w:proofErr w:type="spellEnd"/>
      <w:r w:rsidRPr="00383AA6">
        <w:rPr>
          <w:rFonts w:ascii="Arial" w:eastAsia="SimSun" w:hAnsi="Arial"/>
        </w:rPr>
        <w:t xml:space="preserve"> </w:t>
      </w:r>
      <w:r w:rsidRPr="00383AA6">
        <w:rPr>
          <w:rFonts w:ascii="Arial" w:eastAsia="SimSun" w:hAnsi="Arial"/>
        </w:rPr>
        <w:t>的独特之处在于，能够将能耗细化至单个工件层面。因此，该应用程序可帮助企业为其产品（例如复杂部件中的齿轮等组件）提供</w:t>
      </w:r>
      <w:r w:rsidRPr="00383AA6">
        <w:rPr>
          <w:rFonts w:ascii="Arial" w:eastAsia="SimSun" w:hAnsi="Arial"/>
        </w:rPr>
        <w:t xml:space="preserve"> CO</w:t>
      </w:r>
      <w:r w:rsidRPr="00383AA6">
        <w:rPr>
          <w:rFonts w:ascii="Cambria Math" w:eastAsia="SimSun" w:hAnsi="Cambria Math" w:cs="Cambria Math"/>
        </w:rPr>
        <w:t>₂</w:t>
      </w:r>
      <w:r w:rsidRPr="00383AA6">
        <w:rPr>
          <w:rFonts w:ascii="Arial" w:eastAsia="SimSun" w:hAnsi="Arial"/>
        </w:rPr>
        <w:t xml:space="preserve"> </w:t>
      </w:r>
      <w:r w:rsidRPr="00383AA6">
        <w:rPr>
          <w:rFonts w:ascii="Arial" w:eastAsia="SimSun" w:hAnsi="Arial"/>
        </w:rPr>
        <w:t>等效证书。</w:t>
      </w:r>
    </w:p>
    <w:p w14:paraId="24D16B39" w14:textId="77777777" w:rsidR="00383AA6" w:rsidRPr="00383AA6" w:rsidRDefault="00383AA6" w:rsidP="00383AA6">
      <w:pPr>
        <w:rPr>
          <w:rFonts w:ascii="Arial" w:eastAsia="SimSun" w:hAnsi="Arial"/>
        </w:rPr>
      </w:pPr>
    </w:p>
    <w:p w14:paraId="110B3FBA" w14:textId="77777777" w:rsidR="00383AA6" w:rsidRPr="00383AA6" w:rsidRDefault="00383AA6" w:rsidP="00383AA6">
      <w:pPr>
        <w:rPr>
          <w:rFonts w:ascii="Arial" w:eastAsia="SimSun" w:hAnsi="Arial"/>
          <w:b/>
          <w:bCs/>
        </w:rPr>
      </w:pPr>
      <w:r w:rsidRPr="00383AA6">
        <w:rPr>
          <w:rFonts w:ascii="Arial" w:eastAsia="SimSun" w:hAnsi="Arial"/>
          <w:b/>
          <w:bCs/>
        </w:rPr>
        <w:t>成本效益与可持续性</w:t>
      </w:r>
    </w:p>
    <w:p w14:paraId="77988A20" w14:textId="77777777" w:rsidR="00383AA6" w:rsidRPr="00383AA6" w:rsidRDefault="00383AA6" w:rsidP="00383AA6">
      <w:pPr>
        <w:rPr>
          <w:rFonts w:ascii="Arial" w:eastAsia="SimSun" w:hAnsi="Arial"/>
        </w:rPr>
      </w:pPr>
      <w:r w:rsidRPr="00383AA6">
        <w:rPr>
          <w:rFonts w:ascii="Arial" w:eastAsia="SimSun" w:hAnsi="Arial"/>
        </w:rPr>
        <w:t>除详细分析外，该应用还可提供直观的</w:t>
      </w:r>
      <w:r w:rsidRPr="00383AA6">
        <w:rPr>
          <w:rFonts w:ascii="Arial" w:eastAsia="SimSun" w:hAnsi="Arial"/>
        </w:rPr>
        <w:t>“</w:t>
      </w:r>
      <w:r w:rsidRPr="00383AA6">
        <w:rPr>
          <w:rFonts w:ascii="Arial" w:eastAsia="SimSun" w:hAnsi="Arial"/>
        </w:rPr>
        <w:t>热力图</w:t>
      </w:r>
      <w:r w:rsidRPr="00383AA6">
        <w:rPr>
          <w:rFonts w:ascii="Arial" w:eastAsia="SimSun" w:hAnsi="Arial"/>
        </w:rPr>
        <w:t>”</w:t>
      </w:r>
      <w:r w:rsidRPr="00383AA6">
        <w:rPr>
          <w:rFonts w:ascii="Arial" w:eastAsia="SimSun" w:hAnsi="Arial"/>
        </w:rPr>
        <w:t>，一览式呈现能源流动与峰值负载，帮助企业快速定位工艺优化与降本增效的关键点。此外，该系统还支持法规合规，并符合工业</w:t>
      </w:r>
      <w:r w:rsidRPr="00383AA6">
        <w:rPr>
          <w:rFonts w:ascii="Arial" w:eastAsia="SimSun" w:hAnsi="Arial"/>
        </w:rPr>
        <w:t xml:space="preserve"> 5.0 </w:t>
      </w:r>
      <w:r w:rsidRPr="00383AA6">
        <w:rPr>
          <w:rFonts w:ascii="Arial" w:eastAsia="SimSun" w:hAnsi="Arial"/>
        </w:rPr>
        <w:t>倡议的补贴条件。</w:t>
      </w:r>
    </w:p>
    <w:p w14:paraId="67503B05" w14:textId="77777777" w:rsidR="00383AA6" w:rsidRPr="00383AA6" w:rsidRDefault="00383AA6" w:rsidP="00047CBF">
      <w:pPr>
        <w:rPr>
          <w:rFonts w:ascii="Arial" w:eastAsia="SimSun" w:hAnsi="Arial"/>
        </w:rPr>
      </w:pPr>
    </w:p>
    <w:p w14:paraId="40FDE8DF" w14:textId="77777777" w:rsidR="001B4AC3" w:rsidRDefault="001B4AC3" w:rsidP="00E04E03">
      <w:pPr>
        <w:pStyle w:val="Copyhead11Pt"/>
      </w:pPr>
    </w:p>
    <w:p w14:paraId="5BF15C8F" w14:textId="77777777" w:rsidR="001B4AC3" w:rsidRDefault="001B4AC3" w:rsidP="00E04E03">
      <w:pPr>
        <w:pStyle w:val="Copyhead11Pt"/>
      </w:pPr>
    </w:p>
    <w:p w14:paraId="2795C539" w14:textId="77777777" w:rsidR="001B4AC3" w:rsidRDefault="001B4AC3" w:rsidP="00E04E03">
      <w:pPr>
        <w:pStyle w:val="Copyhead11Pt"/>
      </w:pPr>
    </w:p>
    <w:p w14:paraId="46688B02" w14:textId="77777777" w:rsidR="001B4AC3" w:rsidRDefault="001B4AC3" w:rsidP="00E04E03">
      <w:pPr>
        <w:pStyle w:val="Copyhead11Pt"/>
      </w:pPr>
    </w:p>
    <w:p w14:paraId="5C88F306" w14:textId="77777777" w:rsidR="001B4AC3" w:rsidRDefault="001B4AC3" w:rsidP="00E04E03">
      <w:pPr>
        <w:pStyle w:val="Copyhead11Pt"/>
      </w:pPr>
    </w:p>
    <w:p w14:paraId="04A1D9C5" w14:textId="37D75FF4" w:rsidR="00E04E03" w:rsidRDefault="00E04E03" w:rsidP="00E04E03">
      <w:pPr>
        <w:pStyle w:val="Copyhead11Pt"/>
      </w:pPr>
      <w:r w:rsidRPr="00EF0633">
        <w:lastRenderedPageBreak/>
        <w:t>Photos</w:t>
      </w:r>
    </w:p>
    <w:p w14:paraId="788CB596" w14:textId="77777777" w:rsidR="00383AA6" w:rsidRPr="00D32D5E" w:rsidRDefault="00383AA6" w:rsidP="00383AA6">
      <w:pPr>
        <w:pStyle w:val="Caption9Pt"/>
      </w:pPr>
      <w:bookmarkStart w:id="0" w:name="_Hlk141170465"/>
      <w:r>
        <w:rPr>
          <w:noProof/>
        </w:rPr>
        <w:drawing>
          <wp:inline distT="0" distB="0" distL="0" distR="0" wp14:anchorId="7EBC9575" wp14:editId="3BBF7AEF">
            <wp:extent cx="2276475" cy="1280127"/>
            <wp:effectExtent l="0" t="0" r="0" b="0"/>
            <wp:docPr id="860157504" name="Grafik 1" descr="Ein Bild, das Text, Screenshot, medizinische Ausrüstung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157504" name="Grafik 1" descr="Ein Bild, das Text, Screenshot, medizinische Ausrüstung, Design enthält.&#10;&#10;KI-generierte Inhalte können fehlerhaft sei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4725" cy="1284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1F2CC9" w14:textId="77777777" w:rsidR="00383AA6" w:rsidRPr="00A42EAB" w:rsidRDefault="00383AA6" w:rsidP="00383AA6">
      <w:pPr>
        <w:pStyle w:val="Caption9Pt"/>
      </w:pPr>
      <w:r w:rsidRPr="00A42EAB">
        <w:t>04_LVT_Webplatform_Architektur_60x33,75cm_</w:t>
      </w:r>
      <w:r>
        <w:t>Englisch</w:t>
      </w:r>
      <w:r w:rsidRPr="00A42EAB">
        <w:t>_GU_2025</w:t>
      </w:r>
    </w:p>
    <w:p w14:paraId="4C05E712" w14:textId="77777777" w:rsidR="00383AA6" w:rsidRDefault="00383AA6" w:rsidP="00383AA6">
      <w:pPr>
        <w:pStyle w:val="Caption9Pt"/>
        <w:rPr>
          <w:lang w:val="en-US"/>
        </w:rPr>
      </w:pPr>
      <w:r>
        <w:rPr>
          <w:noProof/>
        </w:rPr>
        <w:drawing>
          <wp:inline distT="0" distB="0" distL="0" distR="0" wp14:anchorId="62A70BEA" wp14:editId="5FAB6F6E">
            <wp:extent cx="1866900" cy="1124550"/>
            <wp:effectExtent l="0" t="0" r="0" b="0"/>
            <wp:docPr id="1608950276" name="Grafik 1" descr="Ein Bild, das Screenshot, Tex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950276" name="Grafik 1" descr="Ein Bild, das Screenshot, Text enthält.&#10;&#10;KI-generierte Inhalte können fehlerhaft sei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70313" cy="1126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5383">
        <w:rPr>
          <w:lang w:val="en-US"/>
        </w:rPr>
        <w:br/>
      </w:r>
      <w:bookmarkEnd w:id="0"/>
    </w:p>
    <w:p w14:paraId="197E8564" w14:textId="77777777" w:rsidR="00383AA6" w:rsidRPr="00AA086E" w:rsidRDefault="00383AA6" w:rsidP="00383AA6">
      <w:pPr>
        <w:pStyle w:val="Caption9Pt"/>
        <w:rPr>
          <w:lang w:val="en-US"/>
        </w:rPr>
      </w:pPr>
      <w:proofErr w:type="spellStart"/>
      <w:r w:rsidRPr="00AA086E">
        <w:rPr>
          <w:lang w:val="en-US"/>
        </w:rPr>
        <w:t>LHEnergyInfo-Gesamtuebersicht-en</w:t>
      </w:r>
      <w:proofErr w:type="spellEnd"/>
    </w:p>
    <w:p w14:paraId="7DAF21FF" w14:textId="77777777" w:rsidR="00383AA6" w:rsidRDefault="00383AA6" w:rsidP="00383AA6">
      <w:pPr>
        <w:pStyle w:val="Caption9Pt"/>
        <w:rPr>
          <w:rFonts w:ascii="MS Gothic" w:eastAsia="MS Gothic" w:hAnsi="MS Gothic" w:cs="MS Gothic"/>
          <w:sz w:val="22"/>
          <w:szCs w:val="22"/>
          <w:lang w:eastAsia="zh-CN"/>
        </w:rPr>
      </w:pPr>
      <w:r>
        <w:rPr>
          <w:rFonts w:ascii="MS Gothic" w:eastAsia="MS Gothic" w:hAnsi="MS Gothic" w:cs="MS Gothic" w:hint="eastAsia"/>
          <w:sz w:val="22"/>
          <w:szCs w:val="22"/>
          <w:lang w:eastAsia="zh-CN"/>
        </w:rPr>
        <w:t>使用</w:t>
      </w:r>
      <w:r>
        <w:rPr>
          <w:rFonts w:ascii="Calibri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eastAsia="zh-CN"/>
        </w:rPr>
        <w:t>LHEnergyInfo</w:t>
      </w:r>
      <w:proofErr w:type="spellEnd"/>
      <w:r>
        <w:rPr>
          <w:rFonts w:ascii="Calibri" w:hAnsi="Calibri" w:cs="Calibri"/>
          <w:sz w:val="22"/>
          <w:szCs w:val="22"/>
          <w:lang w:eastAsia="zh-CN"/>
        </w:rPr>
        <w:t xml:space="preserve"> </w:t>
      </w:r>
      <w:r>
        <w:rPr>
          <w:rFonts w:ascii="MS Gothic" w:eastAsia="MS Gothic" w:hAnsi="MS Gothic" w:cs="MS Gothic" w:hint="eastAsia"/>
          <w:sz w:val="22"/>
          <w:szCs w:val="22"/>
          <w:lang w:eastAsia="zh-CN"/>
        </w:rPr>
        <w:t>一目了然地</w:t>
      </w:r>
      <w:r>
        <w:rPr>
          <w:rFonts w:ascii="Microsoft JhengHei" w:eastAsia="Microsoft JhengHei" w:hAnsi="Microsoft JhengHei" w:cs="Microsoft JhengHei" w:hint="eastAsia"/>
          <w:sz w:val="22"/>
          <w:szCs w:val="22"/>
          <w:lang w:eastAsia="zh-CN"/>
        </w:rPr>
        <w:t>查看所有当前消耗数</w:t>
      </w:r>
      <w:r>
        <w:rPr>
          <w:rFonts w:ascii="MS Gothic" w:eastAsia="MS Gothic" w:hAnsi="MS Gothic" w:cs="MS Gothic" w:hint="eastAsia"/>
          <w:sz w:val="22"/>
          <w:szCs w:val="22"/>
          <w:lang w:eastAsia="zh-CN"/>
        </w:rPr>
        <w:t>据</w:t>
      </w:r>
    </w:p>
    <w:p w14:paraId="3C113E97" w14:textId="7516906A" w:rsidR="00383AA6" w:rsidRDefault="00383AA6" w:rsidP="00383AA6">
      <w:pPr>
        <w:pStyle w:val="Caption9Pt"/>
      </w:pPr>
      <w:r>
        <w:rPr>
          <w:noProof/>
        </w:rPr>
        <w:drawing>
          <wp:inline distT="0" distB="0" distL="0" distR="0" wp14:anchorId="16081677" wp14:editId="7D9158B0">
            <wp:extent cx="1779984" cy="1095375"/>
            <wp:effectExtent l="0" t="0" r="0" b="0"/>
            <wp:docPr id="1435063429" name="Grafik 1" descr="Ein Bild, das Screenshot, Tex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063429" name="Grafik 1" descr="Ein Bild, das Screenshot, Text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82356" cy="109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9AEE69" w14:textId="77777777" w:rsidR="00383AA6" w:rsidRPr="00AA086E" w:rsidRDefault="00383AA6" w:rsidP="00383AA6">
      <w:pPr>
        <w:pStyle w:val="Caption9Pt"/>
        <w:rPr>
          <w:lang w:val="en-US"/>
        </w:rPr>
      </w:pPr>
      <w:proofErr w:type="spellStart"/>
      <w:r w:rsidRPr="00AA086E">
        <w:rPr>
          <w:lang w:val="en-US"/>
        </w:rPr>
        <w:t>LHEnergyInfo-Werkstueckkosten-en</w:t>
      </w:r>
      <w:proofErr w:type="spellEnd"/>
      <w:r w:rsidRPr="00AA086E">
        <w:rPr>
          <w:lang w:val="en-US"/>
        </w:rPr>
        <w:t xml:space="preserve"> 1</w:t>
      </w:r>
    </w:p>
    <w:p w14:paraId="7ED2778E" w14:textId="442974DE" w:rsidR="00F160F9" w:rsidRPr="00383AA6" w:rsidRDefault="00383AA6" w:rsidP="00061181">
      <w:pPr>
        <w:rPr>
          <w:lang w:val="en-US"/>
        </w:rPr>
      </w:pPr>
      <w:r>
        <w:rPr>
          <w:rFonts w:ascii="Calibri" w:hAnsi="Calibri" w:cs="Calibri"/>
          <w:color w:val="000000"/>
        </w:rPr>
        <w:t>每个工件的成本和能耗详细概览</w:t>
      </w:r>
    </w:p>
    <w:p w14:paraId="226219BC" w14:textId="77777777" w:rsidR="007E7FC6" w:rsidRPr="00EF0633" w:rsidRDefault="007E7FC6" w:rsidP="007E7FC6">
      <w:pPr>
        <w:pStyle w:val="Copyhead11Pt"/>
        <w:rPr>
          <w:rFonts w:cs="Arial"/>
        </w:rPr>
      </w:pPr>
      <w:proofErr w:type="spellStart"/>
      <w:r w:rsidRPr="00047CBF">
        <w:rPr>
          <w:rFonts w:eastAsia="Microsoft JhengHei" w:hint="eastAsia"/>
        </w:rPr>
        <w:t>联系人</w:t>
      </w:r>
      <w:proofErr w:type="spellEnd"/>
    </w:p>
    <w:p w14:paraId="71E07903" w14:textId="77777777" w:rsidR="00061181" w:rsidRPr="00EF0633" w:rsidRDefault="00061181" w:rsidP="00061181">
      <w:pPr>
        <w:pStyle w:val="Copytext11Pt"/>
      </w:pPr>
      <w:r w:rsidRPr="00EF0633">
        <w:t>Thomas Weber</w:t>
      </w:r>
      <w:r w:rsidRPr="00EF0633">
        <w:br/>
        <w:t>Head of Marketing</w:t>
      </w:r>
      <w:r w:rsidRPr="00EF0633">
        <w:br/>
      </w:r>
      <w:proofErr w:type="spellStart"/>
      <w:r w:rsidRPr="00EF0633">
        <w:t>Telefon</w:t>
      </w:r>
      <w:proofErr w:type="spellEnd"/>
      <w:r w:rsidRPr="00EF0633">
        <w:t>: +49 831 / 786 - 3285</w:t>
      </w:r>
      <w:r w:rsidRPr="00EF0633">
        <w:br/>
        <w:t xml:space="preserve">E-Mail: thomas.weber@liebherr.com </w:t>
      </w:r>
    </w:p>
    <w:p w14:paraId="4B8F5C61" w14:textId="03B14691" w:rsidR="00061181" w:rsidRPr="00383AA6" w:rsidRDefault="00061181" w:rsidP="00061181">
      <w:pPr>
        <w:pStyle w:val="Copyhead11Pt"/>
      </w:pPr>
      <w:r w:rsidRPr="00383AA6">
        <w:t>Published by</w:t>
      </w:r>
    </w:p>
    <w:p w14:paraId="0EE490AD" w14:textId="0E36466F" w:rsidR="00B81ED6" w:rsidRPr="007E7FC6" w:rsidRDefault="00061181" w:rsidP="00061181">
      <w:pPr>
        <w:pStyle w:val="Copytext11Pt"/>
        <w:rPr>
          <w:lang w:val="de-DE"/>
        </w:rPr>
      </w:pPr>
      <w:r w:rsidRPr="00047CBF">
        <w:rPr>
          <w:lang w:val="de-DE"/>
        </w:rPr>
        <w:t>Liebherr-</w:t>
      </w:r>
      <w:proofErr w:type="spellStart"/>
      <w:r w:rsidRPr="00047CBF">
        <w:rPr>
          <w:lang w:val="de-DE"/>
        </w:rPr>
        <w:t>Verzahntechnik</w:t>
      </w:r>
      <w:proofErr w:type="spellEnd"/>
      <w:r w:rsidRPr="00047CBF">
        <w:rPr>
          <w:lang w:val="de-DE"/>
        </w:rPr>
        <w:t xml:space="preserve"> GmbH </w:t>
      </w:r>
      <w:r w:rsidRPr="00047CBF">
        <w:rPr>
          <w:lang w:val="de-DE"/>
        </w:rPr>
        <w:br/>
        <w:t>Kempten / Germany</w:t>
      </w:r>
      <w:r w:rsidRPr="00047CBF">
        <w:rPr>
          <w:lang w:val="de-DE"/>
        </w:rPr>
        <w:br/>
      </w:r>
      <w:hyperlink r:id="rId11" w:history="1">
        <w:r w:rsidRPr="00047CBF">
          <w:rPr>
            <w:lang w:val="de-DE"/>
          </w:rPr>
          <w:t>www.liebherr.com</w:t>
        </w:r>
      </w:hyperlink>
    </w:p>
    <w:sectPr w:rsidR="00B81ED6" w:rsidRPr="007E7FC6" w:rsidSect="00E847CC">
      <w:headerReference w:type="default" r:id="rId12"/>
      <w:footerReference w:type="default" r:id="rId13"/>
      <w:pgSz w:w="11906" w:h="16838"/>
      <w:pgMar w:top="851" w:right="851" w:bottom="1276" w:left="85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86B90" w14:textId="77777777" w:rsidR="00CA6B26" w:rsidRDefault="00CA6B26" w:rsidP="00B81ED6">
      <w:pPr>
        <w:spacing w:after="0" w:line="240" w:lineRule="auto"/>
      </w:pPr>
      <w:r>
        <w:separator/>
      </w:r>
    </w:p>
  </w:endnote>
  <w:endnote w:type="continuationSeparator" w:id="0">
    <w:p w14:paraId="42C2786C" w14:textId="77777777" w:rsidR="00CA6B26" w:rsidRDefault="00CA6B26" w:rsidP="00B81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ebherr Text Office">
    <w:panose1 w:val="020B0604030000000000"/>
    <w:charset w:val="00"/>
    <w:family w:val="swiss"/>
    <w:pitch w:val="variable"/>
    <w:sig w:usb0="00000207" w:usb1="00000001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394C" w14:textId="5C66156D" w:rsidR="00DF40C0" w:rsidRPr="00E847CC" w:rsidRDefault="0093605C" w:rsidP="00E847CC">
    <w:pPr>
      <w:pStyle w:val="zzPageNumberLine"/>
      <w:rPr>
        <w:rFonts w:ascii="Arial" w:hAnsi="Arial" w:cs="Arial"/>
      </w:rPr>
    </w:pP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IF 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1B4AC3">
      <w:rPr>
        <w:rFonts w:ascii="Arial" w:hAnsi="Arial" w:cs="Arial"/>
        <w:noProof/>
      </w:rPr>
      <w:instrText>2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 &gt; 1 "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PAGE  </w:instrText>
    </w:r>
    <w:r w:rsidRPr="0093605C">
      <w:rPr>
        <w:rFonts w:ascii="Arial" w:hAnsi="Arial" w:cs="Arial"/>
      </w:rPr>
      <w:fldChar w:fldCharType="separate"/>
    </w:r>
    <w:r w:rsidR="001B4AC3">
      <w:rPr>
        <w:rFonts w:ascii="Arial" w:hAnsi="Arial" w:cs="Arial"/>
        <w:noProof/>
      </w:rPr>
      <w:instrText>2</w:instrText>
    </w:r>
    <w:r w:rsidRPr="0093605C">
      <w:rPr>
        <w:rFonts w:ascii="Arial" w:hAnsi="Arial" w:cs="Arial"/>
      </w:rPr>
      <w:fldChar w:fldCharType="end"/>
    </w:r>
    <w:r w:rsidRPr="0093605C">
      <w:rPr>
        <w:rFonts w:ascii="Arial" w:hAnsi="Arial" w:cs="Arial"/>
      </w:rPr>
      <w:instrText>/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1B4AC3">
      <w:rPr>
        <w:rFonts w:ascii="Arial" w:hAnsi="Arial" w:cs="Arial"/>
        <w:noProof/>
      </w:rPr>
      <w:instrText>2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" "" </w:instrText>
    </w:r>
    <w:r w:rsidR="00383AA6">
      <w:rPr>
        <w:rFonts w:ascii="Arial" w:hAnsi="Arial" w:cs="Arial"/>
      </w:rPr>
      <w:fldChar w:fldCharType="separate"/>
    </w:r>
    <w:r w:rsidR="001B4AC3">
      <w:rPr>
        <w:rFonts w:ascii="Arial" w:hAnsi="Arial" w:cs="Arial"/>
        <w:noProof/>
      </w:rPr>
      <w:t>2</w:t>
    </w:r>
    <w:r w:rsidR="001B4AC3" w:rsidRPr="0093605C">
      <w:rPr>
        <w:rFonts w:ascii="Arial" w:hAnsi="Arial" w:cs="Arial"/>
        <w:noProof/>
      </w:rPr>
      <w:t>/</w:t>
    </w:r>
    <w:r w:rsidR="001B4AC3">
      <w:rPr>
        <w:rFonts w:ascii="Arial" w:hAnsi="Arial" w:cs="Arial"/>
        <w:noProof/>
      </w:rPr>
      <w:t>2</w:t>
    </w:r>
    <w:r w:rsidRPr="0093605C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7A39B" w14:textId="77777777" w:rsidR="00CA6B26" w:rsidRDefault="00CA6B26" w:rsidP="00B81ED6">
      <w:pPr>
        <w:spacing w:after="0" w:line="240" w:lineRule="auto"/>
      </w:pPr>
      <w:r>
        <w:separator/>
      </w:r>
    </w:p>
  </w:footnote>
  <w:footnote w:type="continuationSeparator" w:id="0">
    <w:p w14:paraId="6E84E8DE" w14:textId="77777777" w:rsidR="00CA6B26" w:rsidRDefault="00CA6B26" w:rsidP="00B81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6880C" w14:textId="77777777" w:rsidR="00E847CC" w:rsidRDefault="00E847CC">
    <w:pPr>
      <w:pStyle w:val="Kopfzeile"/>
    </w:pPr>
    <w:r>
      <w:tab/>
    </w:r>
    <w:r>
      <w:tab/>
    </w:r>
    <w:r>
      <w:ptab w:relativeTo="margin" w:alignment="right" w:leader="none"/>
    </w:r>
    <w:r>
      <w:rPr>
        <w:noProof/>
        <w:lang w:eastAsia="de-DE"/>
      </w:rPr>
      <w:drawing>
        <wp:inline distT="0" distB="0" distL="0" distR="0" wp14:anchorId="3E8E4800" wp14:editId="736CF2B3">
          <wp:extent cx="2167200" cy="270000"/>
          <wp:effectExtent l="0" t="0" r="5080" b="0"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ebherr_Brand_EMF_pos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7200" cy="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0CEE1997" w14:textId="77777777" w:rsidR="00E847CC" w:rsidRDefault="00E847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67256"/>
    <w:multiLevelType w:val="multilevel"/>
    <w:tmpl w:val="A12230F4"/>
    <w:styleLink w:val="TitleRuleListStyleLH"/>
    <w:lvl w:ilvl="0">
      <w:start w:val="1"/>
      <w:numFmt w:val="bullet"/>
      <w:pStyle w:val="TitleRuleLH"/>
      <w:suff w:val="nothing"/>
      <w:lvlText w:val="⸺"/>
      <w:lvlJc w:val="left"/>
      <w:pPr>
        <w:ind w:left="0" w:firstLine="0"/>
      </w:pPr>
      <w:rPr>
        <w:rFonts w:ascii="Liebherr Text Office" w:hAnsi="Liebherr Text Office" w:hint="default"/>
        <w:b/>
        <w:i w:val="0"/>
        <w:position w:val="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2E7D2B"/>
    <w:multiLevelType w:val="hybridMultilevel"/>
    <w:tmpl w:val="B6B279B4"/>
    <w:lvl w:ilvl="0" w:tplc="5922D504">
      <w:numFmt w:val="bullet"/>
      <w:pStyle w:val="Bulletpoints11Pt1"/>
      <w:lvlText w:val="–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513EFA"/>
    <w:multiLevelType w:val="multilevel"/>
    <w:tmpl w:val="A12230F4"/>
    <w:numStyleLink w:val="TitleRuleListStyleLH"/>
  </w:abstractNum>
  <w:abstractNum w:abstractNumId="3" w15:restartNumberingAfterBreak="0">
    <w:nsid w:val="7736352D"/>
    <w:multiLevelType w:val="hybridMultilevel"/>
    <w:tmpl w:val="5B02BCA2"/>
    <w:lvl w:ilvl="0" w:tplc="FF96C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273291">
    <w:abstractNumId w:val="0"/>
  </w:num>
  <w:num w:numId="2" w16cid:durableId="1908957474">
    <w:abstractNumId w:val="2"/>
    <w:lvlOverride w:ilvl="0">
      <w:lvl w:ilvl="0">
        <w:start w:val="1"/>
        <w:numFmt w:val="bullet"/>
        <w:pStyle w:val="TitleRuleLH"/>
        <w:suff w:val="nothing"/>
        <w:lvlText w:val="⸺"/>
        <w:lvlJc w:val="left"/>
        <w:pPr>
          <w:ind w:left="0" w:firstLine="0"/>
        </w:pPr>
        <w:rPr>
          <w:rFonts w:ascii="Arial" w:hAnsi="Arial" w:cs="Arial" w:hint="default"/>
          <w:b/>
          <w:i w:val="0"/>
          <w:position w:val="0"/>
        </w:rPr>
      </w:lvl>
    </w:lvlOverride>
  </w:num>
  <w:num w:numId="3" w16cid:durableId="1141579063">
    <w:abstractNumId w:val="1"/>
  </w:num>
  <w:num w:numId="4" w16cid:durableId="17911228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ED6"/>
    <w:rsid w:val="0000223B"/>
    <w:rsid w:val="00033002"/>
    <w:rsid w:val="00047CBF"/>
    <w:rsid w:val="00061181"/>
    <w:rsid w:val="00066E54"/>
    <w:rsid w:val="001419B4"/>
    <w:rsid w:val="00145DB7"/>
    <w:rsid w:val="00194D30"/>
    <w:rsid w:val="001B4AC3"/>
    <w:rsid w:val="00234F7A"/>
    <w:rsid w:val="00294469"/>
    <w:rsid w:val="00327624"/>
    <w:rsid w:val="003524D2"/>
    <w:rsid w:val="0037389B"/>
    <w:rsid w:val="00383AA6"/>
    <w:rsid w:val="003936A6"/>
    <w:rsid w:val="00394967"/>
    <w:rsid w:val="00492632"/>
    <w:rsid w:val="00492D3B"/>
    <w:rsid w:val="004932AF"/>
    <w:rsid w:val="00535E11"/>
    <w:rsid w:val="00555746"/>
    <w:rsid w:val="00556698"/>
    <w:rsid w:val="00566A67"/>
    <w:rsid w:val="005E09CA"/>
    <w:rsid w:val="00610DD9"/>
    <w:rsid w:val="00652E53"/>
    <w:rsid w:val="00685F73"/>
    <w:rsid w:val="007A0FE9"/>
    <w:rsid w:val="007C2DD9"/>
    <w:rsid w:val="007E7FC6"/>
    <w:rsid w:val="007F2586"/>
    <w:rsid w:val="00824226"/>
    <w:rsid w:val="00830BC4"/>
    <w:rsid w:val="008C5AE3"/>
    <w:rsid w:val="009169F9"/>
    <w:rsid w:val="0093605C"/>
    <w:rsid w:val="00965077"/>
    <w:rsid w:val="009A3D17"/>
    <w:rsid w:val="009B130E"/>
    <w:rsid w:val="009E547C"/>
    <w:rsid w:val="00A11FF2"/>
    <w:rsid w:val="00AC2129"/>
    <w:rsid w:val="00AF1F99"/>
    <w:rsid w:val="00AF789A"/>
    <w:rsid w:val="00B139D2"/>
    <w:rsid w:val="00B522E3"/>
    <w:rsid w:val="00B81ED6"/>
    <w:rsid w:val="00BB0BFF"/>
    <w:rsid w:val="00BC48D8"/>
    <w:rsid w:val="00BD0270"/>
    <w:rsid w:val="00BD7045"/>
    <w:rsid w:val="00C464EC"/>
    <w:rsid w:val="00C77574"/>
    <w:rsid w:val="00CA6B26"/>
    <w:rsid w:val="00CC64B3"/>
    <w:rsid w:val="00D519DB"/>
    <w:rsid w:val="00D51A66"/>
    <w:rsid w:val="00D63AFC"/>
    <w:rsid w:val="00D82EAE"/>
    <w:rsid w:val="00D854F3"/>
    <w:rsid w:val="00DD42FC"/>
    <w:rsid w:val="00DF40C0"/>
    <w:rsid w:val="00E04E03"/>
    <w:rsid w:val="00E260E6"/>
    <w:rsid w:val="00E32363"/>
    <w:rsid w:val="00E847CC"/>
    <w:rsid w:val="00EA26F3"/>
    <w:rsid w:val="00EF0633"/>
    <w:rsid w:val="00F160F9"/>
    <w:rsid w:val="00F37D56"/>
    <w:rsid w:val="00F6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FA02BC4"/>
  <w15:chartTrackingRefBased/>
  <w15:docId w15:val="{6B76B8C6-5DB7-4EFE-9E2A-81E5C66A5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leLogotoprightLH">
    <w:name w:val="Title Logo top right LH"/>
    <w:rsid w:val="00B81ED6"/>
    <w:pPr>
      <w:framePr w:w="10206" w:h="1701" w:hRule="exact" w:wrap="notBeside" w:vAnchor="page" w:hAnchor="page" w:x="852" w:y="852" w:anchorLock="1"/>
      <w:spacing w:after="0" w:line="240" w:lineRule="atLeast"/>
      <w:jc w:val="right"/>
    </w:pPr>
    <w:rPr>
      <w:rFonts w:eastAsiaTheme="minorHAnsi"/>
      <w:kern w:val="12"/>
      <w:sz w:val="18"/>
      <w:szCs w:val="18"/>
      <w:lang w:val="en-GB" w:eastAsia="en-US"/>
    </w:rPr>
  </w:style>
  <w:style w:type="paragraph" w:styleId="Kopfzeile">
    <w:name w:val="header"/>
    <w:basedOn w:val="Standard"/>
    <w:link w:val="Kopf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1ED6"/>
  </w:style>
  <w:style w:type="paragraph" w:styleId="Fuzeile">
    <w:name w:val="footer"/>
    <w:basedOn w:val="Standard"/>
    <w:link w:val="Fu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1ED6"/>
  </w:style>
  <w:style w:type="paragraph" w:customStyle="1" w:styleId="HeadlineH233Pt">
    <w:name w:val="Headline H2 33Pt"/>
    <w:basedOn w:val="Standard"/>
    <w:link w:val="HeadlineH233PtZchn"/>
    <w:qFormat/>
    <w:rsid w:val="00B81ED6"/>
    <w:pPr>
      <w:keepNext/>
      <w:keepLines/>
      <w:spacing w:after="0"/>
      <w:outlineLvl w:val="0"/>
    </w:pPr>
    <w:rPr>
      <w:rFonts w:ascii="Arial" w:eastAsiaTheme="majorEastAsia" w:hAnsi="Arial" w:cstheme="majorBidi"/>
      <w:b/>
      <w:sz w:val="66"/>
      <w:szCs w:val="32"/>
      <w:lang w:eastAsia="en-US"/>
    </w:rPr>
  </w:style>
  <w:style w:type="character" w:customStyle="1" w:styleId="HeadlineH233PtZchn">
    <w:name w:val="Headline H2 33Pt Zchn"/>
    <w:basedOn w:val="Absatz-Standardschriftart"/>
    <w:link w:val="HeadlineH233Pt"/>
    <w:rsid w:val="00B81ED6"/>
    <w:rPr>
      <w:rFonts w:ascii="Arial" w:eastAsiaTheme="majorEastAsia" w:hAnsi="Arial" w:cstheme="majorBidi"/>
      <w:b/>
      <w:sz w:val="66"/>
      <w:szCs w:val="32"/>
      <w:lang w:eastAsia="en-US"/>
    </w:rPr>
  </w:style>
  <w:style w:type="paragraph" w:customStyle="1" w:styleId="Topline16Pt">
    <w:name w:val="Topline 16Pt"/>
    <w:link w:val="Topline16PtZchn"/>
    <w:qFormat/>
    <w:rsid w:val="00B81ED6"/>
    <w:pPr>
      <w:spacing w:after="0" w:line="240" w:lineRule="auto"/>
    </w:pPr>
    <w:rPr>
      <w:rFonts w:ascii="Arial" w:eastAsiaTheme="minorHAnsi" w:hAnsi="Arial"/>
      <w:sz w:val="33"/>
      <w:szCs w:val="33"/>
      <w:lang w:val="en-US" w:eastAsia="en-US"/>
    </w:rPr>
  </w:style>
  <w:style w:type="character" w:customStyle="1" w:styleId="Topline16PtZchn">
    <w:name w:val="Topline 16Pt Zchn"/>
    <w:basedOn w:val="Absatz-Standardschriftart"/>
    <w:link w:val="Topline16Pt"/>
    <w:rsid w:val="00B81ED6"/>
    <w:rPr>
      <w:rFonts w:ascii="Arial" w:eastAsiaTheme="minorHAnsi" w:hAnsi="Arial"/>
      <w:sz w:val="33"/>
      <w:szCs w:val="33"/>
      <w:lang w:val="en-US" w:eastAsia="en-US"/>
    </w:rPr>
  </w:style>
  <w:style w:type="paragraph" w:styleId="Titel">
    <w:name w:val="Title"/>
    <w:aliases w:val="Headline H2 33Pt."/>
    <w:basedOn w:val="Standard"/>
    <w:next w:val="TitleRuleLH"/>
    <w:link w:val="TitelZchn"/>
    <w:uiPriority w:val="10"/>
    <w:qFormat/>
    <w:rsid w:val="00B81ED6"/>
    <w:pPr>
      <w:keepNext/>
      <w:keepLines/>
      <w:spacing w:after="0" w:line="199" w:lineRule="auto"/>
      <w:contextualSpacing/>
    </w:pPr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character" w:customStyle="1" w:styleId="TitelZchn">
    <w:name w:val="Titel Zchn"/>
    <w:aliases w:val="Headline H2 33Pt. Zchn"/>
    <w:basedOn w:val="Absatz-Standardschriftart"/>
    <w:link w:val="Titel"/>
    <w:uiPriority w:val="10"/>
    <w:rsid w:val="00B81ED6"/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paragraph" w:customStyle="1" w:styleId="Topline16">
    <w:name w:val="Topline 16"/>
    <w:basedOn w:val="Standard"/>
    <w:uiPriority w:val="13"/>
    <w:qFormat/>
    <w:rsid w:val="00EA26F3"/>
    <w:pPr>
      <w:keepNext/>
      <w:keepLines/>
      <w:spacing w:after="120" w:line="240" w:lineRule="auto"/>
    </w:pPr>
    <w:rPr>
      <w:rFonts w:ascii="Arial" w:eastAsiaTheme="minorHAnsi" w:hAnsi="Arial"/>
      <w:kern w:val="12"/>
      <w:sz w:val="33"/>
      <w:szCs w:val="18"/>
      <w:lang w:val="en-GB" w:eastAsia="en-US"/>
    </w:rPr>
  </w:style>
  <w:style w:type="paragraph" w:customStyle="1" w:styleId="TitleRuleLH">
    <w:name w:val="Title Rule LH"/>
    <w:basedOn w:val="Titel"/>
    <w:next w:val="Standard"/>
    <w:uiPriority w:val="11"/>
    <w:rsid w:val="00B81ED6"/>
    <w:pPr>
      <w:numPr>
        <w:numId w:val="2"/>
      </w:numPr>
    </w:pPr>
    <w:rPr>
      <w:lang w:val="en-US"/>
    </w:rPr>
  </w:style>
  <w:style w:type="numbering" w:customStyle="1" w:styleId="TitleRuleListStyleLH">
    <w:name w:val="Title Rule List Style LH"/>
    <w:uiPriority w:val="99"/>
    <w:rsid w:val="00B81ED6"/>
    <w:pPr>
      <w:numPr>
        <w:numId w:val="1"/>
      </w:numPr>
    </w:pPr>
  </w:style>
  <w:style w:type="character" w:styleId="Platzhaltertext">
    <w:name w:val="Placeholder Text"/>
    <w:basedOn w:val="Absatz-Standardschriftart"/>
    <w:uiPriority w:val="99"/>
    <w:semiHidden/>
    <w:rsid w:val="00B81ED6"/>
    <w:rPr>
      <w:color w:val="808080"/>
    </w:rPr>
  </w:style>
  <w:style w:type="paragraph" w:customStyle="1" w:styleId="Bulletpoints11Pt1">
    <w:name w:val="Bulletpoints 11Pt1"/>
    <w:basedOn w:val="Standard"/>
    <w:link w:val="Bulletpoints11Pt1Zchn"/>
    <w:rsid w:val="00B81ED6"/>
    <w:pPr>
      <w:numPr>
        <w:numId w:val="3"/>
      </w:numPr>
      <w:spacing w:after="0" w:line="300" w:lineRule="exact"/>
      <w:ind w:left="782" w:hanging="357"/>
    </w:pPr>
    <w:rPr>
      <w:rFonts w:ascii="Arial" w:eastAsiaTheme="minorHAnsi" w:hAnsi="Arial" w:cs="Arial"/>
      <w:b/>
      <w:lang w:val="en-US" w:eastAsia="en-US"/>
    </w:rPr>
  </w:style>
  <w:style w:type="paragraph" w:customStyle="1" w:styleId="Copytext11Pt">
    <w:name w:val="Copytext 11Pt"/>
    <w:basedOn w:val="Standard"/>
    <w:link w:val="Copytext11PtZchn"/>
    <w:qFormat/>
    <w:rsid w:val="00B81ED6"/>
    <w:pPr>
      <w:spacing w:after="300" w:line="300" w:lineRule="exact"/>
    </w:pPr>
    <w:rPr>
      <w:rFonts w:ascii="Arial" w:eastAsia="Times New Roman" w:hAnsi="Arial" w:cs="Times New Roman"/>
      <w:szCs w:val="18"/>
      <w:lang w:val="en-US" w:eastAsia="de-DE"/>
    </w:rPr>
  </w:style>
  <w:style w:type="paragraph" w:customStyle="1" w:styleId="Copyhead11Pt">
    <w:name w:val="Copyhead 11Pt"/>
    <w:basedOn w:val="Standard"/>
    <w:link w:val="Copyhead11PtZchn"/>
    <w:qFormat/>
    <w:rsid w:val="00B81ED6"/>
    <w:pPr>
      <w:spacing w:after="300" w:line="300" w:lineRule="exact"/>
    </w:pPr>
    <w:rPr>
      <w:rFonts w:ascii="Arial" w:eastAsia="Times New Roman" w:hAnsi="Arial" w:cs="Times New Roman"/>
      <w:b/>
      <w:szCs w:val="18"/>
      <w:lang w:val="en-US" w:eastAsia="de-DE"/>
    </w:rPr>
  </w:style>
  <w:style w:type="paragraph" w:customStyle="1" w:styleId="Teaser11Pt">
    <w:name w:val="Teaser 11Pt"/>
    <w:basedOn w:val="Standard"/>
    <w:link w:val="Teaser11PtZchn"/>
    <w:qFormat/>
    <w:rsid w:val="00B81ED6"/>
    <w:pPr>
      <w:tabs>
        <w:tab w:val="left" w:pos="170"/>
      </w:tabs>
      <w:suppressAutoHyphens/>
      <w:spacing w:before="240" w:after="300" w:line="300" w:lineRule="exact"/>
    </w:pPr>
    <w:rPr>
      <w:rFonts w:ascii="Arial" w:hAnsi="Arial"/>
      <w:b/>
      <w:noProof/>
      <w:lang w:val="en-US" w:eastAsia="de-DE"/>
    </w:rPr>
  </w:style>
  <w:style w:type="character" w:customStyle="1" w:styleId="Copyhead11PtZchn">
    <w:name w:val="Copyhead 11Pt Zchn"/>
    <w:basedOn w:val="Absatz-Standardschriftart"/>
    <w:link w:val="Copyhead11Pt"/>
    <w:rsid w:val="00B81ED6"/>
    <w:rPr>
      <w:rFonts w:ascii="Arial" w:eastAsia="Times New Roman" w:hAnsi="Arial" w:cs="Times New Roman"/>
      <w:b/>
      <w:szCs w:val="18"/>
      <w:lang w:val="en-US" w:eastAsia="de-DE"/>
    </w:rPr>
  </w:style>
  <w:style w:type="character" w:customStyle="1" w:styleId="Copytext11PtZchn">
    <w:name w:val="Copytext 11Pt Zchn"/>
    <w:basedOn w:val="Absatz-Standardschriftart"/>
    <w:link w:val="Copytext11Pt"/>
    <w:rsid w:val="00B81ED6"/>
    <w:rPr>
      <w:rFonts w:ascii="Arial" w:eastAsia="Times New Roman" w:hAnsi="Arial" w:cs="Times New Roman"/>
      <w:szCs w:val="18"/>
      <w:lang w:val="en-US" w:eastAsia="de-DE"/>
    </w:rPr>
  </w:style>
  <w:style w:type="character" w:customStyle="1" w:styleId="Teaser11PtZchn">
    <w:name w:val="Teaser 11Pt Zchn"/>
    <w:basedOn w:val="Absatz-Standardschriftart"/>
    <w:link w:val="Teaser11Pt"/>
    <w:rsid w:val="00B81ED6"/>
    <w:rPr>
      <w:rFonts w:ascii="Arial" w:hAnsi="Arial"/>
      <w:b/>
      <w:noProof/>
      <w:lang w:val="en-US" w:eastAsia="de-DE"/>
    </w:rPr>
  </w:style>
  <w:style w:type="paragraph" w:customStyle="1" w:styleId="Bulletpoints11Pt">
    <w:name w:val="Bulletpoints 11Pt"/>
    <w:basedOn w:val="Bulletpoints11Pt1"/>
    <w:link w:val="Bulletpoints11PtZchn"/>
    <w:qFormat/>
    <w:rsid w:val="00B81ED6"/>
    <w:pPr>
      <w:ind w:left="284" w:hanging="284"/>
    </w:pPr>
  </w:style>
  <w:style w:type="character" w:customStyle="1" w:styleId="Bulletpoints11PtZchn">
    <w:name w:val="Bulletpoints 11Pt Zchn"/>
    <w:basedOn w:val="Absatz-Standardschriftart"/>
    <w:link w:val="Bulletpoints11Pt"/>
    <w:rsid w:val="00B81ED6"/>
    <w:rPr>
      <w:rFonts w:ascii="Arial" w:eastAsiaTheme="minorHAnsi" w:hAnsi="Arial" w:cs="Arial"/>
      <w:b/>
      <w:lang w:val="en-US" w:eastAsia="en-US"/>
    </w:rPr>
  </w:style>
  <w:style w:type="paragraph" w:customStyle="1" w:styleId="BoilerplateCopyhead9Pt">
    <w:name w:val="Boilerplate Copyhead 9Pt"/>
    <w:link w:val="BoilerplateCopyhead9PtZchn"/>
    <w:qFormat/>
    <w:rsid w:val="00B81ED6"/>
    <w:pPr>
      <w:spacing w:after="240" w:line="240" w:lineRule="exact"/>
    </w:pPr>
    <w:rPr>
      <w:rFonts w:ascii="Arial" w:eastAsia="Times New Roman" w:hAnsi="Arial" w:cs="Times New Roman"/>
      <w:b/>
      <w:sz w:val="18"/>
      <w:szCs w:val="18"/>
      <w:lang w:val="en-US" w:eastAsia="de-DE"/>
    </w:rPr>
  </w:style>
  <w:style w:type="character" w:customStyle="1" w:styleId="BoilerplateCopyhead9PtZchn">
    <w:name w:val="Boilerplate Copyhead 9Pt Zchn"/>
    <w:basedOn w:val="Absatz-Standardschriftart"/>
    <w:link w:val="BoilerplateCopyhead9Pt"/>
    <w:rsid w:val="00B81ED6"/>
    <w:rPr>
      <w:rFonts w:ascii="Arial" w:eastAsia="Times New Roman" w:hAnsi="Arial" w:cs="Times New Roman"/>
      <w:b/>
      <w:sz w:val="18"/>
      <w:szCs w:val="18"/>
      <w:lang w:val="en-US" w:eastAsia="de-DE"/>
    </w:rPr>
  </w:style>
  <w:style w:type="paragraph" w:customStyle="1" w:styleId="BoilerplateCopytext9Pt">
    <w:name w:val="Boilerplate Copytext 9Pt"/>
    <w:link w:val="BoilerplateCopytext9PtZchn"/>
    <w:qFormat/>
    <w:rsid w:val="00B81ED6"/>
    <w:pPr>
      <w:spacing w:after="240" w:line="240" w:lineRule="exact"/>
    </w:pPr>
    <w:rPr>
      <w:rFonts w:ascii="Arial" w:eastAsia="Times New Roman" w:hAnsi="Arial" w:cs="Times New Roman"/>
      <w:sz w:val="18"/>
      <w:szCs w:val="18"/>
      <w:lang w:val="en-US" w:eastAsia="de-DE"/>
    </w:rPr>
  </w:style>
  <w:style w:type="paragraph" w:customStyle="1" w:styleId="Caption9Pt">
    <w:name w:val="Caption 9Pt"/>
    <w:basedOn w:val="Standard"/>
    <w:link w:val="Caption9PtZchn"/>
    <w:qFormat/>
    <w:rsid w:val="00B81ED6"/>
    <w:rPr>
      <w:rFonts w:ascii="Arial" w:eastAsiaTheme="minorHAnsi" w:hAnsi="Arial" w:cs="Arial"/>
      <w:sz w:val="18"/>
      <w:szCs w:val="18"/>
      <w:lang w:eastAsia="en-US"/>
    </w:rPr>
  </w:style>
  <w:style w:type="character" w:customStyle="1" w:styleId="BoilerplateCopytext9PtZchn">
    <w:name w:val="Boilerplate Copytext 9Pt Zchn"/>
    <w:basedOn w:val="Absatz-Standardschriftart"/>
    <w:link w:val="BoilerplateCopytext9Pt"/>
    <w:rsid w:val="00B81ED6"/>
    <w:rPr>
      <w:rFonts w:ascii="Arial" w:eastAsia="Times New Roman" w:hAnsi="Arial" w:cs="Times New Roman"/>
      <w:sz w:val="18"/>
      <w:szCs w:val="18"/>
      <w:lang w:val="en-US" w:eastAsia="de-DE"/>
    </w:rPr>
  </w:style>
  <w:style w:type="character" w:customStyle="1" w:styleId="Caption9PtZchn">
    <w:name w:val="Caption 9Pt Zchn"/>
    <w:basedOn w:val="Absatz-Standardschriftart"/>
    <w:link w:val="Caption9Pt"/>
    <w:rsid w:val="00B81ED6"/>
    <w:rPr>
      <w:rFonts w:ascii="Arial" w:eastAsiaTheme="minorHAnsi" w:hAnsi="Arial" w:cs="Arial"/>
      <w:sz w:val="18"/>
      <w:szCs w:val="18"/>
      <w:lang w:eastAsia="en-US"/>
    </w:rPr>
  </w:style>
  <w:style w:type="table" w:styleId="Tabellenraster">
    <w:name w:val="Table Grid"/>
    <w:basedOn w:val="NormaleTabelle"/>
    <w:uiPriority w:val="59"/>
    <w:rsid w:val="00B81ED6"/>
    <w:pPr>
      <w:spacing w:after="0" w:line="240" w:lineRule="auto"/>
    </w:pPr>
    <w:rPr>
      <w:rFonts w:ascii="CG Times (WN)" w:eastAsia="Times New Roman" w:hAnsi="CG Times (WN)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ld">
    <w:name w:val="bild"/>
    <w:rsid w:val="00B81ED6"/>
    <w:pPr>
      <w:spacing w:after="0" w:line="240" w:lineRule="auto"/>
    </w:pPr>
    <w:rPr>
      <w:rFonts w:ascii="Arial" w:hAnsi="Arial"/>
      <w:b/>
      <w:sz w:val="12"/>
      <w:szCs w:val="18"/>
      <w:lang w:eastAsia="de-DE"/>
    </w:rPr>
  </w:style>
  <w:style w:type="character" w:styleId="Hyperlink">
    <w:name w:val="Hyperlink"/>
    <w:basedOn w:val="Absatz-Standardschriftart"/>
    <w:unhideWhenUsed/>
    <w:rsid w:val="00B81ED6"/>
    <w:rPr>
      <w:color w:val="0563C1" w:themeColor="hyperlink"/>
      <w:u w:val="single"/>
    </w:rPr>
  </w:style>
  <w:style w:type="paragraph" w:customStyle="1" w:styleId="zzPageNumberLine">
    <w:name w:val="zz_PageNumberLine"/>
    <w:basedOn w:val="Fuzeile"/>
    <w:uiPriority w:val="99"/>
    <w:rsid w:val="0093605C"/>
    <w:pPr>
      <w:tabs>
        <w:tab w:val="clear" w:pos="4513"/>
        <w:tab w:val="clear" w:pos="9026"/>
        <w:tab w:val="center" w:pos="4536"/>
        <w:tab w:val="right" w:pos="9072"/>
      </w:tabs>
      <w:spacing w:before="480" w:line="240" w:lineRule="exact"/>
      <w:contextualSpacing/>
      <w:jc w:val="right"/>
    </w:pPr>
    <w:rPr>
      <w:rFonts w:eastAsiaTheme="minorHAnsi"/>
      <w:kern w:val="12"/>
      <w:sz w:val="18"/>
      <w:szCs w:val="18"/>
      <w:lang w:val="en-GB" w:eastAsia="en-US"/>
    </w:rPr>
  </w:style>
  <w:style w:type="character" w:customStyle="1" w:styleId="Bulletpoints11Pt1Zchn">
    <w:name w:val="Bulletpoints 11Pt1 Zchn"/>
    <w:basedOn w:val="Absatz-Standardschriftart"/>
    <w:link w:val="Bulletpoints11Pt1"/>
    <w:rsid w:val="00194D30"/>
    <w:rPr>
      <w:rFonts w:ascii="Arial" w:eastAsiaTheme="minorHAnsi" w:hAnsi="Arial" w:cs="Arial"/>
      <w:b/>
      <w:lang w:val="en-US" w:eastAsia="en-US"/>
    </w:rPr>
  </w:style>
  <w:style w:type="paragraph" w:styleId="Listenabsatz">
    <w:name w:val="List Paragraph"/>
    <w:basedOn w:val="Standard"/>
    <w:uiPriority w:val="34"/>
    <w:rsid w:val="00394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8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ebherr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E5086-FF12-4C8A-92BD-4BB7621B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898</Characters>
  <Application>Microsoft Office Word</Application>
  <DocSecurity>0</DocSecurity>
  <Lines>16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Headlin</vt:lpstr>
    </vt:vector>
  </TitlesOfParts>
  <Company>Liebherr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</dc:title>
  <dc:subject/>
  <dc:creator>Goetz Manuel (LHO)</dc:creator>
  <cp:keywords/>
  <dc:description/>
  <cp:lastModifiedBy>Pucher Vanessa (LVT)</cp:lastModifiedBy>
  <cp:revision>12</cp:revision>
  <dcterms:created xsi:type="dcterms:W3CDTF">2022-08-02T11:35:00Z</dcterms:created>
  <dcterms:modified xsi:type="dcterms:W3CDTF">2025-07-25T07:42:00Z</dcterms:modified>
  <cp:category>Presseinformation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for internal use</vt:lpwstr>
  </property>
</Properties>
</file>